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4A0" w:firstRow="1" w:lastRow="0" w:firstColumn="1" w:lastColumn="0" w:noHBand="0" w:noVBand="1"/>
      </w:tblPr>
      <w:tblGrid>
        <w:gridCol w:w="3114"/>
        <w:gridCol w:w="2835"/>
        <w:gridCol w:w="2693"/>
        <w:gridCol w:w="2693"/>
        <w:gridCol w:w="2613"/>
      </w:tblGrid>
      <w:tr w:rsidR="009B7A24" w:rsidTr="000D6165">
        <w:tc>
          <w:tcPr>
            <w:tcW w:w="3114" w:type="dxa"/>
          </w:tcPr>
          <w:p w:rsidR="009B7A24" w:rsidRPr="009B7A24" w:rsidRDefault="009B7A24" w:rsidP="009B7A24">
            <w:pPr>
              <w:jc w:val="center"/>
              <w:rPr>
                <w:rFonts w:asciiTheme="majorHAnsi" w:hAnsiTheme="majorHAnsi" w:cstheme="majorHAnsi"/>
                <w:sz w:val="24"/>
                <w:szCs w:val="24"/>
              </w:rPr>
            </w:pPr>
            <w:r w:rsidRPr="009B7A24">
              <w:rPr>
                <w:rFonts w:asciiTheme="majorHAnsi" w:hAnsiTheme="majorHAnsi" w:cstheme="majorHAnsi"/>
                <w:sz w:val="24"/>
                <w:szCs w:val="24"/>
              </w:rPr>
              <w:t>Monday</w:t>
            </w:r>
          </w:p>
        </w:tc>
        <w:tc>
          <w:tcPr>
            <w:tcW w:w="2835" w:type="dxa"/>
          </w:tcPr>
          <w:p w:rsidR="009B7A24" w:rsidRPr="009B7A24" w:rsidRDefault="009B7A24" w:rsidP="009B7A24">
            <w:pPr>
              <w:jc w:val="center"/>
              <w:rPr>
                <w:rFonts w:asciiTheme="majorHAnsi" w:hAnsiTheme="majorHAnsi" w:cstheme="majorHAnsi"/>
                <w:sz w:val="24"/>
                <w:szCs w:val="24"/>
              </w:rPr>
            </w:pPr>
            <w:r w:rsidRPr="009B7A24">
              <w:rPr>
                <w:rFonts w:asciiTheme="majorHAnsi" w:hAnsiTheme="majorHAnsi" w:cstheme="majorHAnsi"/>
                <w:sz w:val="24"/>
                <w:szCs w:val="24"/>
              </w:rPr>
              <w:t>Tuesday</w:t>
            </w:r>
          </w:p>
        </w:tc>
        <w:tc>
          <w:tcPr>
            <w:tcW w:w="2693" w:type="dxa"/>
          </w:tcPr>
          <w:p w:rsidR="009B7A24" w:rsidRPr="009B7A24" w:rsidRDefault="009B7A24" w:rsidP="009B7A24">
            <w:pPr>
              <w:jc w:val="center"/>
              <w:rPr>
                <w:rFonts w:asciiTheme="majorHAnsi" w:hAnsiTheme="majorHAnsi" w:cstheme="majorHAnsi"/>
                <w:sz w:val="24"/>
                <w:szCs w:val="24"/>
              </w:rPr>
            </w:pPr>
            <w:r w:rsidRPr="009B7A24">
              <w:rPr>
                <w:rFonts w:asciiTheme="majorHAnsi" w:hAnsiTheme="majorHAnsi" w:cstheme="majorHAnsi"/>
                <w:sz w:val="24"/>
                <w:szCs w:val="24"/>
              </w:rPr>
              <w:t>Wednesday</w:t>
            </w:r>
          </w:p>
        </w:tc>
        <w:tc>
          <w:tcPr>
            <w:tcW w:w="2693" w:type="dxa"/>
          </w:tcPr>
          <w:p w:rsidR="009B7A24" w:rsidRPr="009B7A24" w:rsidRDefault="009B7A24" w:rsidP="009B7A24">
            <w:pPr>
              <w:jc w:val="center"/>
              <w:rPr>
                <w:rFonts w:asciiTheme="majorHAnsi" w:hAnsiTheme="majorHAnsi" w:cstheme="majorHAnsi"/>
                <w:sz w:val="24"/>
                <w:szCs w:val="24"/>
              </w:rPr>
            </w:pPr>
            <w:r w:rsidRPr="009B7A24">
              <w:rPr>
                <w:rFonts w:asciiTheme="majorHAnsi" w:hAnsiTheme="majorHAnsi" w:cstheme="majorHAnsi"/>
                <w:sz w:val="24"/>
                <w:szCs w:val="24"/>
              </w:rPr>
              <w:t>Thursday</w:t>
            </w:r>
          </w:p>
        </w:tc>
        <w:tc>
          <w:tcPr>
            <w:tcW w:w="2613" w:type="dxa"/>
          </w:tcPr>
          <w:p w:rsidR="009B7A24" w:rsidRPr="009B7A24" w:rsidRDefault="009B7A24" w:rsidP="009B7A24">
            <w:pPr>
              <w:jc w:val="center"/>
              <w:rPr>
                <w:rFonts w:asciiTheme="majorHAnsi" w:hAnsiTheme="majorHAnsi" w:cstheme="majorHAnsi"/>
                <w:sz w:val="24"/>
                <w:szCs w:val="24"/>
              </w:rPr>
            </w:pPr>
            <w:r w:rsidRPr="009B7A24">
              <w:rPr>
                <w:rFonts w:asciiTheme="majorHAnsi" w:hAnsiTheme="majorHAnsi" w:cstheme="majorHAnsi"/>
                <w:sz w:val="24"/>
                <w:szCs w:val="24"/>
              </w:rPr>
              <w:t>Friday</w:t>
            </w:r>
          </w:p>
        </w:tc>
      </w:tr>
      <w:tr w:rsidR="009B7A24" w:rsidTr="000D6165">
        <w:tc>
          <w:tcPr>
            <w:tcW w:w="3114" w:type="dxa"/>
          </w:tcPr>
          <w:p w:rsidR="009B7A24" w:rsidRPr="000942E3" w:rsidRDefault="00006094" w:rsidP="009B7A24">
            <w:pPr>
              <w:jc w:val="center"/>
              <w:rPr>
                <w:rFonts w:asciiTheme="majorHAnsi" w:hAnsiTheme="majorHAnsi" w:cstheme="majorHAnsi"/>
                <w:b/>
                <w:szCs w:val="24"/>
              </w:rPr>
            </w:pPr>
            <w:r>
              <w:rPr>
                <w:rFonts w:asciiTheme="majorHAnsi" w:hAnsiTheme="majorHAnsi" w:cstheme="majorHAnsi"/>
                <w:b/>
                <w:szCs w:val="24"/>
              </w:rPr>
              <w:t>Phonics focus – j</w:t>
            </w:r>
          </w:p>
        </w:tc>
        <w:tc>
          <w:tcPr>
            <w:tcW w:w="2835" w:type="dxa"/>
          </w:tcPr>
          <w:p w:rsidR="009B7A24" w:rsidRPr="000942E3" w:rsidRDefault="00006094" w:rsidP="009B7A24">
            <w:pPr>
              <w:jc w:val="center"/>
              <w:rPr>
                <w:rFonts w:asciiTheme="majorHAnsi" w:hAnsiTheme="majorHAnsi" w:cstheme="majorHAnsi"/>
                <w:b/>
                <w:szCs w:val="24"/>
              </w:rPr>
            </w:pPr>
            <w:r>
              <w:rPr>
                <w:rFonts w:asciiTheme="majorHAnsi" w:hAnsiTheme="majorHAnsi" w:cstheme="majorHAnsi"/>
                <w:b/>
                <w:szCs w:val="24"/>
              </w:rPr>
              <w:t>Phonics focus – v</w:t>
            </w:r>
          </w:p>
        </w:tc>
        <w:tc>
          <w:tcPr>
            <w:tcW w:w="2693" w:type="dxa"/>
          </w:tcPr>
          <w:p w:rsidR="009B7A24" w:rsidRPr="000942E3" w:rsidRDefault="00006094" w:rsidP="009B7A24">
            <w:pPr>
              <w:jc w:val="center"/>
              <w:rPr>
                <w:rFonts w:asciiTheme="majorHAnsi" w:hAnsiTheme="majorHAnsi" w:cstheme="majorHAnsi"/>
                <w:b/>
                <w:szCs w:val="24"/>
              </w:rPr>
            </w:pPr>
            <w:r>
              <w:rPr>
                <w:rFonts w:asciiTheme="majorHAnsi" w:hAnsiTheme="majorHAnsi" w:cstheme="majorHAnsi"/>
                <w:b/>
                <w:szCs w:val="24"/>
              </w:rPr>
              <w:t>Phonics focus – w</w:t>
            </w:r>
          </w:p>
        </w:tc>
        <w:tc>
          <w:tcPr>
            <w:tcW w:w="2693" w:type="dxa"/>
          </w:tcPr>
          <w:p w:rsidR="009B7A24" w:rsidRPr="000942E3" w:rsidRDefault="00006094" w:rsidP="009B7A24">
            <w:pPr>
              <w:jc w:val="center"/>
              <w:rPr>
                <w:rFonts w:asciiTheme="majorHAnsi" w:hAnsiTheme="majorHAnsi" w:cstheme="majorHAnsi"/>
                <w:b/>
                <w:szCs w:val="24"/>
              </w:rPr>
            </w:pPr>
            <w:r>
              <w:rPr>
                <w:rFonts w:asciiTheme="majorHAnsi" w:hAnsiTheme="majorHAnsi" w:cstheme="majorHAnsi"/>
                <w:b/>
                <w:szCs w:val="24"/>
              </w:rPr>
              <w:t>Phonics focus – x</w:t>
            </w:r>
          </w:p>
        </w:tc>
        <w:tc>
          <w:tcPr>
            <w:tcW w:w="2613" w:type="dxa"/>
          </w:tcPr>
          <w:p w:rsidR="009B7A24" w:rsidRPr="000942E3" w:rsidRDefault="009B7A24" w:rsidP="009B7A24">
            <w:pPr>
              <w:jc w:val="center"/>
              <w:rPr>
                <w:rFonts w:asciiTheme="majorHAnsi" w:hAnsiTheme="majorHAnsi" w:cstheme="majorHAnsi"/>
                <w:b/>
                <w:szCs w:val="24"/>
              </w:rPr>
            </w:pPr>
            <w:r w:rsidRPr="000942E3">
              <w:rPr>
                <w:rFonts w:asciiTheme="majorHAnsi" w:hAnsiTheme="majorHAnsi" w:cstheme="majorHAnsi"/>
                <w:b/>
                <w:szCs w:val="24"/>
              </w:rPr>
              <w:t>Phonics focus –</w:t>
            </w:r>
            <w:r w:rsidR="00B70493" w:rsidRPr="000942E3">
              <w:rPr>
                <w:rFonts w:asciiTheme="majorHAnsi" w:hAnsiTheme="majorHAnsi" w:cstheme="majorHAnsi"/>
                <w:b/>
                <w:szCs w:val="24"/>
              </w:rPr>
              <w:t xml:space="preserve"> tricky words</w:t>
            </w:r>
          </w:p>
        </w:tc>
      </w:tr>
      <w:tr w:rsidR="009B7A24" w:rsidTr="000D6165">
        <w:tc>
          <w:tcPr>
            <w:tcW w:w="3114" w:type="dxa"/>
          </w:tcPr>
          <w:p w:rsidR="00006094" w:rsidRDefault="00006094">
            <w:pPr>
              <w:rPr>
                <w:rFonts w:asciiTheme="majorHAnsi" w:hAnsiTheme="majorHAnsi" w:cstheme="majorHAnsi"/>
                <w:szCs w:val="24"/>
              </w:rPr>
            </w:pPr>
            <w:r>
              <w:rPr>
                <w:rFonts w:asciiTheme="majorHAnsi" w:hAnsiTheme="majorHAnsi" w:cstheme="majorHAnsi"/>
                <w:szCs w:val="24"/>
              </w:rPr>
              <w:t xml:space="preserve">Play the game Phonics Pop to practise phase 3 sounds learnt so far. Choose 1 set to do per day. </w:t>
            </w:r>
          </w:p>
          <w:p w:rsidR="00006094" w:rsidRDefault="00006094">
            <w:pPr>
              <w:rPr>
                <w:rFonts w:asciiTheme="majorHAnsi" w:hAnsiTheme="majorHAnsi" w:cstheme="majorHAnsi"/>
                <w:szCs w:val="24"/>
              </w:rPr>
            </w:pPr>
          </w:p>
          <w:p w:rsidR="00006094" w:rsidRDefault="00246B12">
            <w:pPr>
              <w:rPr>
                <w:rFonts w:asciiTheme="majorHAnsi" w:hAnsiTheme="majorHAnsi" w:cstheme="majorHAnsi"/>
                <w:szCs w:val="24"/>
              </w:rPr>
            </w:pPr>
            <w:hyperlink r:id="rId6" w:history="1">
              <w:r w:rsidR="00006094" w:rsidRPr="00711353">
                <w:rPr>
                  <w:rStyle w:val="Hyperlink"/>
                  <w:rFonts w:asciiTheme="majorHAnsi" w:hAnsiTheme="majorHAnsi" w:cstheme="majorHAnsi"/>
                  <w:szCs w:val="24"/>
                </w:rPr>
                <w:t>https://www.ictgames.com/phonicsPop/index.html</w:t>
              </w:r>
            </w:hyperlink>
          </w:p>
          <w:p w:rsidR="00006094" w:rsidRPr="000942E3" w:rsidRDefault="00006094">
            <w:pPr>
              <w:rPr>
                <w:rFonts w:asciiTheme="majorHAnsi" w:hAnsiTheme="majorHAnsi" w:cstheme="majorHAnsi"/>
                <w:szCs w:val="24"/>
              </w:rPr>
            </w:pPr>
          </w:p>
        </w:tc>
        <w:tc>
          <w:tcPr>
            <w:tcW w:w="2835" w:type="dxa"/>
          </w:tcPr>
          <w:p w:rsidR="00006094" w:rsidRDefault="00006094" w:rsidP="00006094">
            <w:pPr>
              <w:rPr>
                <w:rFonts w:asciiTheme="majorHAnsi" w:hAnsiTheme="majorHAnsi" w:cstheme="majorHAnsi"/>
                <w:szCs w:val="24"/>
              </w:rPr>
            </w:pPr>
            <w:r>
              <w:rPr>
                <w:rFonts w:asciiTheme="majorHAnsi" w:hAnsiTheme="majorHAnsi" w:cstheme="majorHAnsi"/>
                <w:szCs w:val="24"/>
              </w:rPr>
              <w:t xml:space="preserve">Play the game Phonics Pop to practise phase 3 sounds learnt so far. Choose a different set from yesterday. </w:t>
            </w:r>
          </w:p>
          <w:p w:rsidR="00006094" w:rsidRDefault="00006094" w:rsidP="00006094">
            <w:pPr>
              <w:rPr>
                <w:rFonts w:asciiTheme="majorHAnsi" w:hAnsiTheme="majorHAnsi" w:cstheme="majorHAnsi"/>
                <w:szCs w:val="24"/>
              </w:rPr>
            </w:pPr>
          </w:p>
          <w:p w:rsidR="00006094" w:rsidRDefault="00246B12" w:rsidP="00006094">
            <w:pPr>
              <w:rPr>
                <w:rFonts w:asciiTheme="majorHAnsi" w:hAnsiTheme="majorHAnsi" w:cstheme="majorHAnsi"/>
                <w:szCs w:val="24"/>
              </w:rPr>
            </w:pPr>
            <w:hyperlink r:id="rId7" w:history="1">
              <w:r w:rsidR="00006094" w:rsidRPr="00711353">
                <w:rPr>
                  <w:rStyle w:val="Hyperlink"/>
                  <w:rFonts w:asciiTheme="majorHAnsi" w:hAnsiTheme="majorHAnsi" w:cstheme="majorHAnsi"/>
                  <w:szCs w:val="24"/>
                </w:rPr>
                <w:t>https://www.ictgames.com/phonicsPop/index.html</w:t>
              </w:r>
            </w:hyperlink>
          </w:p>
          <w:p w:rsidR="009B7A24" w:rsidRPr="000942E3" w:rsidRDefault="009B7A24" w:rsidP="008A2765">
            <w:pPr>
              <w:rPr>
                <w:rFonts w:asciiTheme="majorHAnsi" w:hAnsiTheme="majorHAnsi" w:cstheme="majorHAnsi"/>
                <w:szCs w:val="24"/>
              </w:rPr>
            </w:pPr>
          </w:p>
        </w:tc>
        <w:tc>
          <w:tcPr>
            <w:tcW w:w="2693" w:type="dxa"/>
          </w:tcPr>
          <w:p w:rsidR="00006094" w:rsidRDefault="00006094" w:rsidP="00006094">
            <w:pPr>
              <w:rPr>
                <w:rFonts w:asciiTheme="majorHAnsi" w:hAnsiTheme="majorHAnsi" w:cstheme="majorHAnsi"/>
                <w:szCs w:val="24"/>
              </w:rPr>
            </w:pPr>
            <w:r>
              <w:rPr>
                <w:rFonts w:asciiTheme="majorHAnsi" w:hAnsiTheme="majorHAnsi" w:cstheme="majorHAnsi"/>
                <w:szCs w:val="24"/>
              </w:rPr>
              <w:t xml:space="preserve">Play the game Phonics Pop to practise phase 3 sounds learnt so far. Choose a different set from yesterday. </w:t>
            </w:r>
          </w:p>
          <w:p w:rsidR="009B7A24" w:rsidRDefault="009B7A24" w:rsidP="008A2765">
            <w:pPr>
              <w:rPr>
                <w:rFonts w:asciiTheme="majorHAnsi" w:hAnsiTheme="majorHAnsi" w:cstheme="majorHAnsi"/>
                <w:szCs w:val="24"/>
              </w:rPr>
            </w:pPr>
          </w:p>
          <w:p w:rsidR="00006094" w:rsidRPr="000942E3" w:rsidRDefault="00246B12" w:rsidP="008A2765">
            <w:pPr>
              <w:rPr>
                <w:rFonts w:asciiTheme="majorHAnsi" w:hAnsiTheme="majorHAnsi" w:cstheme="majorHAnsi"/>
                <w:szCs w:val="24"/>
              </w:rPr>
            </w:pPr>
            <w:hyperlink r:id="rId8" w:history="1">
              <w:r w:rsidR="00006094" w:rsidRPr="00711353">
                <w:rPr>
                  <w:rStyle w:val="Hyperlink"/>
                  <w:rFonts w:asciiTheme="majorHAnsi" w:hAnsiTheme="majorHAnsi" w:cstheme="majorHAnsi"/>
                  <w:szCs w:val="24"/>
                </w:rPr>
                <w:t>https://www.ictgames.com/phonicsPop/index.html</w:t>
              </w:r>
            </w:hyperlink>
          </w:p>
        </w:tc>
        <w:tc>
          <w:tcPr>
            <w:tcW w:w="2693" w:type="dxa"/>
          </w:tcPr>
          <w:p w:rsidR="00006094" w:rsidRDefault="00006094" w:rsidP="00006094">
            <w:pPr>
              <w:rPr>
                <w:rFonts w:asciiTheme="majorHAnsi" w:hAnsiTheme="majorHAnsi" w:cstheme="majorHAnsi"/>
                <w:szCs w:val="24"/>
              </w:rPr>
            </w:pPr>
            <w:r>
              <w:rPr>
                <w:rFonts w:asciiTheme="majorHAnsi" w:hAnsiTheme="majorHAnsi" w:cstheme="majorHAnsi"/>
                <w:szCs w:val="24"/>
              </w:rPr>
              <w:t xml:space="preserve">Play the game Phonics Pop to practise phase 3 sounds learnt so far. Choose a different set from yesterday. </w:t>
            </w:r>
          </w:p>
          <w:p w:rsidR="00006094" w:rsidRDefault="00006094" w:rsidP="00006094">
            <w:pPr>
              <w:rPr>
                <w:rFonts w:asciiTheme="majorHAnsi" w:hAnsiTheme="majorHAnsi" w:cstheme="majorHAnsi"/>
                <w:szCs w:val="24"/>
              </w:rPr>
            </w:pPr>
          </w:p>
          <w:p w:rsidR="009B7A24" w:rsidRPr="000942E3" w:rsidRDefault="00246B12" w:rsidP="00006094">
            <w:pPr>
              <w:rPr>
                <w:rFonts w:asciiTheme="majorHAnsi" w:hAnsiTheme="majorHAnsi" w:cstheme="majorHAnsi"/>
                <w:szCs w:val="24"/>
              </w:rPr>
            </w:pPr>
            <w:hyperlink r:id="rId9" w:history="1">
              <w:r w:rsidR="00006094" w:rsidRPr="00711353">
                <w:rPr>
                  <w:rStyle w:val="Hyperlink"/>
                  <w:rFonts w:asciiTheme="majorHAnsi" w:hAnsiTheme="majorHAnsi" w:cstheme="majorHAnsi"/>
                  <w:szCs w:val="24"/>
                </w:rPr>
                <w:t>https://www.ictgames.com/phonicsPop/index.html</w:t>
              </w:r>
            </w:hyperlink>
          </w:p>
        </w:tc>
        <w:tc>
          <w:tcPr>
            <w:tcW w:w="2613" w:type="dxa"/>
          </w:tcPr>
          <w:p w:rsidR="00B70493" w:rsidRPr="000942E3" w:rsidRDefault="000942E3" w:rsidP="008A2765">
            <w:pPr>
              <w:rPr>
                <w:rFonts w:asciiTheme="majorHAnsi" w:hAnsiTheme="majorHAnsi" w:cstheme="majorHAnsi"/>
                <w:szCs w:val="24"/>
              </w:rPr>
            </w:pPr>
            <w:r w:rsidRPr="000942E3">
              <w:rPr>
                <w:rFonts w:asciiTheme="majorHAnsi" w:hAnsiTheme="majorHAnsi" w:cstheme="majorHAnsi"/>
                <w:szCs w:val="24"/>
              </w:rPr>
              <w:t>Play the tricky words song.</w:t>
            </w:r>
          </w:p>
          <w:p w:rsidR="00B70493" w:rsidRPr="000942E3" w:rsidRDefault="00B70493" w:rsidP="008A2765">
            <w:pPr>
              <w:rPr>
                <w:rFonts w:asciiTheme="majorHAnsi" w:hAnsiTheme="majorHAnsi" w:cstheme="majorHAnsi"/>
                <w:szCs w:val="24"/>
              </w:rPr>
            </w:pPr>
          </w:p>
          <w:p w:rsidR="009B7A24" w:rsidRDefault="00246B12" w:rsidP="008A2765">
            <w:pPr>
              <w:rPr>
                <w:rFonts w:asciiTheme="majorHAnsi" w:hAnsiTheme="majorHAnsi" w:cstheme="majorHAnsi"/>
                <w:szCs w:val="24"/>
              </w:rPr>
            </w:pPr>
            <w:hyperlink r:id="rId10" w:history="1">
              <w:r w:rsidR="000942E3" w:rsidRPr="00705406">
                <w:rPr>
                  <w:rStyle w:val="Hyperlink"/>
                  <w:rFonts w:asciiTheme="majorHAnsi" w:hAnsiTheme="majorHAnsi" w:cstheme="majorHAnsi"/>
                  <w:szCs w:val="24"/>
                </w:rPr>
                <w:t>https://www.youtube.com/watch?v=R087lYrRpgY</w:t>
              </w:r>
            </w:hyperlink>
          </w:p>
          <w:p w:rsidR="000942E3" w:rsidRPr="000942E3" w:rsidRDefault="000942E3" w:rsidP="008A2765">
            <w:pPr>
              <w:rPr>
                <w:rFonts w:asciiTheme="majorHAnsi" w:hAnsiTheme="majorHAnsi" w:cstheme="majorHAnsi"/>
                <w:szCs w:val="24"/>
              </w:rPr>
            </w:pPr>
          </w:p>
        </w:tc>
      </w:tr>
      <w:tr w:rsidR="009B7A24" w:rsidTr="000D6165">
        <w:tc>
          <w:tcPr>
            <w:tcW w:w="3114" w:type="dxa"/>
          </w:tcPr>
          <w:p w:rsidR="009B7A24" w:rsidRPr="000942E3" w:rsidRDefault="000942E3">
            <w:pPr>
              <w:rPr>
                <w:rFonts w:asciiTheme="majorHAnsi" w:hAnsiTheme="majorHAnsi" w:cstheme="majorHAnsi"/>
                <w:szCs w:val="24"/>
              </w:rPr>
            </w:pPr>
            <w:r w:rsidRPr="000942E3">
              <w:rPr>
                <w:rFonts w:asciiTheme="majorHAnsi" w:hAnsiTheme="majorHAnsi" w:cstheme="majorHAnsi"/>
                <w:szCs w:val="24"/>
              </w:rPr>
              <w:t xml:space="preserve">On </w:t>
            </w:r>
            <w:proofErr w:type="spellStart"/>
            <w:r w:rsidRPr="000942E3">
              <w:rPr>
                <w:rFonts w:asciiTheme="majorHAnsi" w:hAnsiTheme="majorHAnsi" w:cstheme="majorHAnsi"/>
                <w:szCs w:val="24"/>
              </w:rPr>
              <w:t>Y</w:t>
            </w:r>
            <w:r w:rsidR="008A2765" w:rsidRPr="000942E3">
              <w:rPr>
                <w:rFonts w:asciiTheme="majorHAnsi" w:hAnsiTheme="majorHAnsi" w:cstheme="majorHAnsi"/>
                <w:szCs w:val="24"/>
              </w:rPr>
              <w:t>outube</w:t>
            </w:r>
            <w:proofErr w:type="spellEnd"/>
            <w:r w:rsidR="008A2765" w:rsidRPr="000942E3">
              <w:rPr>
                <w:rFonts w:asciiTheme="majorHAnsi" w:hAnsiTheme="majorHAnsi" w:cstheme="majorHAnsi"/>
                <w:szCs w:val="24"/>
              </w:rPr>
              <w:t xml:space="preserve"> search for; Gera</w:t>
            </w:r>
            <w:r w:rsidR="00006094">
              <w:rPr>
                <w:rFonts w:asciiTheme="majorHAnsi" w:hAnsiTheme="majorHAnsi" w:cstheme="majorHAnsi"/>
                <w:szCs w:val="24"/>
              </w:rPr>
              <w:t>ldine the Giraffe learns the /j</w:t>
            </w:r>
            <w:r w:rsidR="008A2765" w:rsidRPr="000942E3">
              <w:rPr>
                <w:rFonts w:asciiTheme="majorHAnsi" w:hAnsiTheme="majorHAnsi" w:cstheme="majorHAnsi"/>
                <w:szCs w:val="24"/>
              </w:rPr>
              <w:t xml:space="preserve">/ sound. </w:t>
            </w:r>
          </w:p>
        </w:tc>
        <w:tc>
          <w:tcPr>
            <w:tcW w:w="2835" w:type="dxa"/>
          </w:tcPr>
          <w:p w:rsidR="009B7A24" w:rsidRPr="000942E3" w:rsidRDefault="000942E3">
            <w:pPr>
              <w:rPr>
                <w:rFonts w:asciiTheme="majorHAnsi" w:hAnsiTheme="majorHAnsi" w:cstheme="majorHAnsi"/>
                <w:szCs w:val="24"/>
              </w:rPr>
            </w:pPr>
            <w:r w:rsidRPr="000942E3">
              <w:rPr>
                <w:rFonts w:asciiTheme="majorHAnsi" w:hAnsiTheme="majorHAnsi" w:cstheme="majorHAnsi"/>
                <w:szCs w:val="24"/>
              </w:rPr>
              <w:t xml:space="preserve">On </w:t>
            </w:r>
            <w:proofErr w:type="spellStart"/>
            <w:r w:rsidRPr="000942E3">
              <w:rPr>
                <w:rFonts w:asciiTheme="majorHAnsi" w:hAnsiTheme="majorHAnsi" w:cstheme="majorHAnsi"/>
                <w:szCs w:val="24"/>
              </w:rPr>
              <w:t>Y</w:t>
            </w:r>
            <w:r w:rsidR="008A2765" w:rsidRPr="000942E3">
              <w:rPr>
                <w:rFonts w:asciiTheme="majorHAnsi" w:hAnsiTheme="majorHAnsi" w:cstheme="majorHAnsi"/>
                <w:szCs w:val="24"/>
              </w:rPr>
              <w:t>outube</w:t>
            </w:r>
            <w:proofErr w:type="spellEnd"/>
            <w:r w:rsidR="008A2765" w:rsidRPr="000942E3">
              <w:rPr>
                <w:rFonts w:asciiTheme="majorHAnsi" w:hAnsiTheme="majorHAnsi" w:cstheme="majorHAnsi"/>
                <w:szCs w:val="24"/>
              </w:rPr>
              <w:t xml:space="preserve"> search for; Geraldine the Giraffe</w:t>
            </w:r>
            <w:r w:rsidR="00006094">
              <w:rPr>
                <w:rFonts w:asciiTheme="majorHAnsi" w:hAnsiTheme="majorHAnsi" w:cstheme="majorHAnsi"/>
                <w:szCs w:val="24"/>
              </w:rPr>
              <w:t xml:space="preserve"> learns the /v</w:t>
            </w:r>
            <w:r w:rsidR="008A2765" w:rsidRPr="000942E3">
              <w:rPr>
                <w:rFonts w:asciiTheme="majorHAnsi" w:hAnsiTheme="majorHAnsi" w:cstheme="majorHAnsi"/>
                <w:szCs w:val="24"/>
              </w:rPr>
              <w:t>/ sound.</w:t>
            </w:r>
          </w:p>
        </w:tc>
        <w:tc>
          <w:tcPr>
            <w:tcW w:w="2693" w:type="dxa"/>
          </w:tcPr>
          <w:p w:rsidR="009B7A24" w:rsidRPr="000942E3" w:rsidRDefault="000942E3">
            <w:pPr>
              <w:rPr>
                <w:rFonts w:asciiTheme="majorHAnsi" w:hAnsiTheme="majorHAnsi" w:cstheme="majorHAnsi"/>
                <w:szCs w:val="24"/>
              </w:rPr>
            </w:pPr>
            <w:r w:rsidRPr="000942E3">
              <w:rPr>
                <w:rFonts w:asciiTheme="majorHAnsi" w:hAnsiTheme="majorHAnsi" w:cstheme="majorHAnsi"/>
                <w:szCs w:val="24"/>
              </w:rPr>
              <w:t xml:space="preserve">On </w:t>
            </w:r>
            <w:proofErr w:type="spellStart"/>
            <w:r w:rsidRPr="000942E3">
              <w:rPr>
                <w:rFonts w:asciiTheme="majorHAnsi" w:hAnsiTheme="majorHAnsi" w:cstheme="majorHAnsi"/>
                <w:szCs w:val="24"/>
              </w:rPr>
              <w:t>Y</w:t>
            </w:r>
            <w:r w:rsidR="008A2765" w:rsidRPr="000942E3">
              <w:rPr>
                <w:rFonts w:asciiTheme="majorHAnsi" w:hAnsiTheme="majorHAnsi" w:cstheme="majorHAnsi"/>
                <w:szCs w:val="24"/>
              </w:rPr>
              <w:t>outube</w:t>
            </w:r>
            <w:proofErr w:type="spellEnd"/>
            <w:r w:rsidR="008A2765" w:rsidRPr="000942E3">
              <w:rPr>
                <w:rFonts w:asciiTheme="majorHAnsi" w:hAnsiTheme="majorHAnsi" w:cstheme="majorHAnsi"/>
                <w:szCs w:val="24"/>
              </w:rPr>
              <w:t xml:space="preserve"> search for; Gera</w:t>
            </w:r>
            <w:r w:rsidR="00CF7191">
              <w:rPr>
                <w:rFonts w:asciiTheme="majorHAnsi" w:hAnsiTheme="majorHAnsi" w:cstheme="majorHAnsi"/>
                <w:szCs w:val="24"/>
              </w:rPr>
              <w:t>l</w:t>
            </w:r>
            <w:r w:rsidR="00006094">
              <w:rPr>
                <w:rFonts w:asciiTheme="majorHAnsi" w:hAnsiTheme="majorHAnsi" w:cstheme="majorHAnsi"/>
                <w:szCs w:val="24"/>
              </w:rPr>
              <w:t>dine the Giraffe learns the /w</w:t>
            </w:r>
            <w:r w:rsidR="008A2765" w:rsidRPr="000942E3">
              <w:rPr>
                <w:rFonts w:asciiTheme="majorHAnsi" w:hAnsiTheme="majorHAnsi" w:cstheme="majorHAnsi"/>
                <w:szCs w:val="24"/>
              </w:rPr>
              <w:t>/ sound.</w:t>
            </w:r>
          </w:p>
        </w:tc>
        <w:tc>
          <w:tcPr>
            <w:tcW w:w="2693" w:type="dxa"/>
          </w:tcPr>
          <w:p w:rsidR="009B7A24" w:rsidRPr="000942E3" w:rsidRDefault="000942E3">
            <w:pPr>
              <w:rPr>
                <w:rFonts w:asciiTheme="majorHAnsi" w:hAnsiTheme="majorHAnsi" w:cstheme="majorHAnsi"/>
                <w:szCs w:val="24"/>
              </w:rPr>
            </w:pPr>
            <w:r w:rsidRPr="000942E3">
              <w:rPr>
                <w:rFonts w:asciiTheme="majorHAnsi" w:hAnsiTheme="majorHAnsi" w:cstheme="majorHAnsi"/>
                <w:szCs w:val="24"/>
              </w:rPr>
              <w:t xml:space="preserve">On </w:t>
            </w:r>
            <w:proofErr w:type="spellStart"/>
            <w:r w:rsidRPr="000942E3">
              <w:rPr>
                <w:rFonts w:asciiTheme="majorHAnsi" w:hAnsiTheme="majorHAnsi" w:cstheme="majorHAnsi"/>
                <w:szCs w:val="24"/>
              </w:rPr>
              <w:t>Y</w:t>
            </w:r>
            <w:r w:rsidR="008A2765" w:rsidRPr="000942E3">
              <w:rPr>
                <w:rFonts w:asciiTheme="majorHAnsi" w:hAnsiTheme="majorHAnsi" w:cstheme="majorHAnsi"/>
                <w:szCs w:val="24"/>
              </w:rPr>
              <w:t>outube</w:t>
            </w:r>
            <w:proofErr w:type="spellEnd"/>
            <w:r w:rsidR="008A2765" w:rsidRPr="000942E3">
              <w:rPr>
                <w:rFonts w:asciiTheme="majorHAnsi" w:hAnsiTheme="majorHAnsi" w:cstheme="majorHAnsi"/>
                <w:szCs w:val="24"/>
              </w:rPr>
              <w:t xml:space="preserve"> search for; Gera</w:t>
            </w:r>
            <w:r w:rsidR="00006094">
              <w:rPr>
                <w:rFonts w:asciiTheme="majorHAnsi" w:hAnsiTheme="majorHAnsi" w:cstheme="majorHAnsi"/>
                <w:szCs w:val="24"/>
              </w:rPr>
              <w:t>ldine the Giraffe learns the /x</w:t>
            </w:r>
            <w:r w:rsidR="008A2765" w:rsidRPr="000942E3">
              <w:rPr>
                <w:rFonts w:asciiTheme="majorHAnsi" w:hAnsiTheme="majorHAnsi" w:cstheme="majorHAnsi"/>
                <w:szCs w:val="24"/>
              </w:rPr>
              <w:t>/ sound.</w:t>
            </w:r>
          </w:p>
        </w:tc>
        <w:tc>
          <w:tcPr>
            <w:tcW w:w="2613" w:type="dxa"/>
          </w:tcPr>
          <w:p w:rsidR="009B7A24" w:rsidRPr="000942E3" w:rsidRDefault="00B70493">
            <w:pPr>
              <w:rPr>
                <w:rFonts w:asciiTheme="majorHAnsi" w:hAnsiTheme="majorHAnsi" w:cstheme="majorHAnsi"/>
                <w:szCs w:val="24"/>
              </w:rPr>
            </w:pPr>
            <w:r w:rsidRPr="000942E3">
              <w:rPr>
                <w:rFonts w:asciiTheme="majorHAnsi" w:hAnsiTheme="majorHAnsi" w:cstheme="majorHAnsi"/>
                <w:szCs w:val="24"/>
              </w:rPr>
              <w:t>Get your child to write each of the tricky words as they appear on the screen.</w:t>
            </w:r>
          </w:p>
        </w:tc>
      </w:tr>
      <w:tr w:rsidR="008A2765" w:rsidTr="000D6165">
        <w:tc>
          <w:tcPr>
            <w:tcW w:w="3114" w:type="dxa"/>
          </w:tcPr>
          <w:p w:rsidR="00CF7191" w:rsidRDefault="00006094">
            <w:pPr>
              <w:rPr>
                <w:rFonts w:asciiTheme="majorHAnsi" w:hAnsiTheme="majorHAnsi" w:cstheme="majorHAnsi"/>
                <w:szCs w:val="24"/>
              </w:rPr>
            </w:pPr>
            <w:r>
              <w:rPr>
                <w:rFonts w:asciiTheme="majorHAnsi" w:hAnsiTheme="majorHAnsi" w:cstheme="majorHAnsi"/>
                <w:szCs w:val="24"/>
              </w:rPr>
              <w:t>Practise writing these words; jam, jug, jet, jig, job.</w:t>
            </w:r>
          </w:p>
          <w:p w:rsidR="00006094" w:rsidRDefault="00006094">
            <w:pPr>
              <w:rPr>
                <w:rFonts w:asciiTheme="majorHAnsi" w:hAnsiTheme="majorHAnsi" w:cstheme="majorHAnsi"/>
                <w:szCs w:val="24"/>
              </w:rPr>
            </w:pPr>
          </w:p>
          <w:p w:rsidR="00006094" w:rsidRDefault="00006094">
            <w:pPr>
              <w:rPr>
                <w:rFonts w:asciiTheme="majorHAnsi" w:hAnsiTheme="majorHAnsi" w:cstheme="majorHAnsi"/>
                <w:szCs w:val="24"/>
              </w:rPr>
            </w:pPr>
            <w:r>
              <w:rPr>
                <w:rFonts w:asciiTheme="majorHAnsi" w:hAnsiTheme="majorHAnsi" w:cstheme="majorHAnsi"/>
                <w:szCs w:val="24"/>
              </w:rPr>
              <w:t xml:space="preserve">Have a go at writing this sentence: </w:t>
            </w:r>
          </w:p>
          <w:p w:rsidR="00006094" w:rsidRDefault="00006094">
            <w:pPr>
              <w:rPr>
                <w:rFonts w:asciiTheme="majorHAnsi" w:hAnsiTheme="majorHAnsi" w:cstheme="majorHAnsi"/>
                <w:szCs w:val="24"/>
              </w:rPr>
            </w:pPr>
            <w:r>
              <w:rPr>
                <w:rFonts w:asciiTheme="majorHAnsi" w:hAnsiTheme="majorHAnsi" w:cstheme="majorHAnsi"/>
                <w:szCs w:val="24"/>
              </w:rPr>
              <w:t>Dad had a job in a jet</w:t>
            </w:r>
          </w:p>
          <w:p w:rsidR="00CF7191" w:rsidRDefault="00CF7191">
            <w:pPr>
              <w:rPr>
                <w:rFonts w:asciiTheme="majorHAnsi" w:hAnsiTheme="majorHAnsi" w:cstheme="majorHAnsi"/>
                <w:szCs w:val="24"/>
              </w:rPr>
            </w:pPr>
          </w:p>
          <w:p w:rsidR="00006094" w:rsidRPr="000D6165" w:rsidRDefault="00006094" w:rsidP="000D6165">
            <w:pPr>
              <w:jc w:val="center"/>
              <w:rPr>
                <w:rFonts w:asciiTheme="majorHAnsi" w:hAnsiTheme="majorHAnsi" w:cstheme="majorHAnsi"/>
                <w:b/>
                <w:szCs w:val="24"/>
              </w:rPr>
            </w:pPr>
            <w:r w:rsidRPr="000D6165">
              <w:rPr>
                <w:rFonts w:asciiTheme="majorHAnsi" w:hAnsiTheme="majorHAnsi" w:cstheme="majorHAnsi"/>
                <w:b/>
                <w:szCs w:val="24"/>
              </w:rPr>
              <w:t>Remember; capital letters, finger spaces and</w:t>
            </w:r>
            <w:r w:rsidR="000D6165">
              <w:rPr>
                <w:rFonts w:asciiTheme="majorHAnsi" w:hAnsiTheme="majorHAnsi" w:cstheme="majorHAnsi"/>
                <w:b/>
                <w:szCs w:val="24"/>
              </w:rPr>
              <w:t xml:space="preserve"> a</w:t>
            </w:r>
            <w:r w:rsidRPr="000D6165">
              <w:rPr>
                <w:rFonts w:asciiTheme="majorHAnsi" w:hAnsiTheme="majorHAnsi" w:cstheme="majorHAnsi"/>
                <w:b/>
                <w:szCs w:val="24"/>
              </w:rPr>
              <w:t xml:space="preserve"> full stop.</w:t>
            </w:r>
          </w:p>
        </w:tc>
        <w:tc>
          <w:tcPr>
            <w:tcW w:w="2835" w:type="dxa"/>
          </w:tcPr>
          <w:p w:rsidR="00081758" w:rsidRDefault="00006094">
            <w:pPr>
              <w:rPr>
                <w:rFonts w:asciiTheme="majorHAnsi" w:hAnsiTheme="majorHAnsi" w:cstheme="majorHAnsi"/>
                <w:szCs w:val="24"/>
              </w:rPr>
            </w:pPr>
            <w:r>
              <w:rPr>
                <w:rFonts w:asciiTheme="majorHAnsi" w:hAnsiTheme="majorHAnsi" w:cstheme="majorHAnsi"/>
                <w:szCs w:val="24"/>
              </w:rPr>
              <w:t>Practise writing these words;</w:t>
            </w:r>
          </w:p>
          <w:p w:rsidR="000D6165" w:rsidRDefault="00006094">
            <w:pPr>
              <w:rPr>
                <w:rFonts w:asciiTheme="majorHAnsi" w:hAnsiTheme="majorHAnsi" w:cstheme="majorHAnsi"/>
                <w:szCs w:val="24"/>
              </w:rPr>
            </w:pPr>
            <w:r>
              <w:rPr>
                <w:rFonts w:asciiTheme="majorHAnsi" w:hAnsiTheme="majorHAnsi" w:cstheme="majorHAnsi"/>
                <w:szCs w:val="24"/>
              </w:rPr>
              <w:t xml:space="preserve">Van, vet, vat, </w:t>
            </w:r>
            <w:proofErr w:type="spellStart"/>
            <w:r>
              <w:rPr>
                <w:rFonts w:asciiTheme="majorHAnsi" w:hAnsiTheme="majorHAnsi" w:cstheme="majorHAnsi"/>
                <w:szCs w:val="24"/>
              </w:rPr>
              <w:t>vic</w:t>
            </w:r>
            <w:proofErr w:type="spellEnd"/>
            <w:r>
              <w:rPr>
                <w:rFonts w:asciiTheme="majorHAnsi" w:hAnsiTheme="majorHAnsi" w:cstheme="majorHAnsi"/>
                <w:szCs w:val="24"/>
              </w:rPr>
              <w:t>, vet</w:t>
            </w:r>
            <w:r w:rsidR="000D6165">
              <w:rPr>
                <w:rFonts w:asciiTheme="majorHAnsi" w:hAnsiTheme="majorHAnsi" w:cstheme="majorHAnsi"/>
                <w:szCs w:val="24"/>
              </w:rPr>
              <w:t xml:space="preserve">. </w:t>
            </w:r>
          </w:p>
          <w:p w:rsidR="000D6165" w:rsidRDefault="000D6165">
            <w:pPr>
              <w:rPr>
                <w:rFonts w:asciiTheme="majorHAnsi" w:hAnsiTheme="majorHAnsi" w:cstheme="majorHAnsi"/>
                <w:szCs w:val="24"/>
              </w:rPr>
            </w:pPr>
          </w:p>
          <w:p w:rsidR="000D6165" w:rsidRDefault="000D6165" w:rsidP="000D6165">
            <w:pPr>
              <w:rPr>
                <w:rFonts w:asciiTheme="majorHAnsi" w:hAnsiTheme="majorHAnsi" w:cstheme="majorHAnsi"/>
                <w:szCs w:val="24"/>
              </w:rPr>
            </w:pPr>
            <w:r>
              <w:rPr>
                <w:rFonts w:asciiTheme="majorHAnsi" w:hAnsiTheme="majorHAnsi" w:cstheme="majorHAnsi"/>
                <w:szCs w:val="24"/>
              </w:rPr>
              <w:t xml:space="preserve">Have a go at writing this sentence: </w:t>
            </w:r>
          </w:p>
          <w:p w:rsidR="000D6165" w:rsidRDefault="000D6165">
            <w:pPr>
              <w:rPr>
                <w:rFonts w:asciiTheme="majorHAnsi" w:hAnsiTheme="majorHAnsi" w:cstheme="majorHAnsi"/>
                <w:szCs w:val="24"/>
              </w:rPr>
            </w:pPr>
            <w:r>
              <w:rPr>
                <w:rFonts w:asciiTheme="majorHAnsi" w:hAnsiTheme="majorHAnsi" w:cstheme="majorHAnsi"/>
                <w:szCs w:val="24"/>
              </w:rPr>
              <w:t xml:space="preserve">The vet has a van. </w:t>
            </w:r>
          </w:p>
          <w:p w:rsidR="000D6165" w:rsidRDefault="000D6165">
            <w:pPr>
              <w:rPr>
                <w:rFonts w:asciiTheme="majorHAnsi" w:hAnsiTheme="majorHAnsi" w:cstheme="majorHAnsi"/>
                <w:szCs w:val="24"/>
              </w:rPr>
            </w:pPr>
          </w:p>
          <w:p w:rsidR="000D6165" w:rsidRPr="000942E3" w:rsidRDefault="000D6165" w:rsidP="000D6165">
            <w:pPr>
              <w:jc w:val="center"/>
              <w:rPr>
                <w:rFonts w:asciiTheme="majorHAnsi" w:hAnsiTheme="majorHAnsi" w:cstheme="majorHAnsi"/>
                <w:szCs w:val="24"/>
              </w:rPr>
            </w:pPr>
            <w:r w:rsidRPr="000D6165">
              <w:rPr>
                <w:rFonts w:asciiTheme="majorHAnsi" w:hAnsiTheme="majorHAnsi" w:cstheme="majorHAnsi"/>
                <w:b/>
                <w:szCs w:val="24"/>
              </w:rPr>
              <w:t xml:space="preserve">Remember; capital letters, finger spaces and </w:t>
            </w:r>
            <w:r>
              <w:rPr>
                <w:rFonts w:asciiTheme="majorHAnsi" w:hAnsiTheme="majorHAnsi" w:cstheme="majorHAnsi"/>
                <w:b/>
                <w:szCs w:val="24"/>
              </w:rPr>
              <w:t xml:space="preserve">a </w:t>
            </w:r>
            <w:r w:rsidRPr="000D6165">
              <w:rPr>
                <w:rFonts w:asciiTheme="majorHAnsi" w:hAnsiTheme="majorHAnsi" w:cstheme="majorHAnsi"/>
                <w:b/>
                <w:szCs w:val="24"/>
              </w:rPr>
              <w:t>full stop.</w:t>
            </w:r>
          </w:p>
        </w:tc>
        <w:tc>
          <w:tcPr>
            <w:tcW w:w="2693" w:type="dxa"/>
          </w:tcPr>
          <w:p w:rsidR="000D6165" w:rsidRDefault="000D6165" w:rsidP="000D6165">
            <w:pPr>
              <w:rPr>
                <w:rFonts w:asciiTheme="majorHAnsi" w:hAnsiTheme="majorHAnsi" w:cstheme="majorHAnsi"/>
                <w:szCs w:val="24"/>
              </w:rPr>
            </w:pPr>
            <w:r>
              <w:rPr>
                <w:rFonts w:asciiTheme="majorHAnsi" w:hAnsiTheme="majorHAnsi" w:cstheme="majorHAnsi"/>
                <w:szCs w:val="24"/>
              </w:rPr>
              <w:t>Practise writing these words;</w:t>
            </w:r>
          </w:p>
          <w:p w:rsidR="000D6165" w:rsidRDefault="000D6165" w:rsidP="000D6165">
            <w:pPr>
              <w:rPr>
                <w:rFonts w:asciiTheme="majorHAnsi" w:hAnsiTheme="majorHAnsi" w:cstheme="majorHAnsi"/>
                <w:szCs w:val="24"/>
              </w:rPr>
            </w:pPr>
            <w:r>
              <w:rPr>
                <w:rFonts w:asciiTheme="majorHAnsi" w:hAnsiTheme="majorHAnsi" w:cstheme="majorHAnsi"/>
                <w:szCs w:val="24"/>
              </w:rPr>
              <w:t xml:space="preserve">Win, web, will, wet, went, wig. </w:t>
            </w:r>
          </w:p>
          <w:p w:rsidR="000D6165" w:rsidRDefault="000D6165" w:rsidP="000D6165">
            <w:pPr>
              <w:rPr>
                <w:rFonts w:asciiTheme="majorHAnsi" w:hAnsiTheme="majorHAnsi" w:cstheme="majorHAnsi"/>
                <w:szCs w:val="24"/>
              </w:rPr>
            </w:pPr>
          </w:p>
          <w:p w:rsidR="000D6165" w:rsidRDefault="000D6165" w:rsidP="000D6165">
            <w:pPr>
              <w:rPr>
                <w:rFonts w:asciiTheme="majorHAnsi" w:hAnsiTheme="majorHAnsi" w:cstheme="majorHAnsi"/>
                <w:szCs w:val="24"/>
              </w:rPr>
            </w:pPr>
            <w:r>
              <w:rPr>
                <w:rFonts w:asciiTheme="majorHAnsi" w:hAnsiTheme="majorHAnsi" w:cstheme="majorHAnsi"/>
                <w:szCs w:val="24"/>
              </w:rPr>
              <w:t xml:space="preserve">Have a go at writing this sentence: </w:t>
            </w:r>
          </w:p>
          <w:p w:rsidR="000D6165" w:rsidRDefault="000D6165" w:rsidP="000D6165">
            <w:pPr>
              <w:rPr>
                <w:rFonts w:asciiTheme="majorHAnsi" w:hAnsiTheme="majorHAnsi" w:cstheme="majorHAnsi"/>
                <w:szCs w:val="24"/>
              </w:rPr>
            </w:pPr>
            <w:r>
              <w:rPr>
                <w:rFonts w:asciiTheme="majorHAnsi" w:hAnsiTheme="majorHAnsi" w:cstheme="majorHAnsi"/>
                <w:szCs w:val="24"/>
              </w:rPr>
              <w:t xml:space="preserve">Will I win the fun </w:t>
            </w:r>
            <w:proofErr w:type="gramStart"/>
            <w:r>
              <w:rPr>
                <w:rFonts w:asciiTheme="majorHAnsi" w:hAnsiTheme="majorHAnsi" w:cstheme="majorHAnsi"/>
                <w:szCs w:val="24"/>
              </w:rPr>
              <w:t>run.</w:t>
            </w:r>
            <w:proofErr w:type="gramEnd"/>
          </w:p>
          <w:p w:rsidR="000D6165" w:rsidRDefault="000D6165" w:rsidP="000D6165">
            <w:pPr>
              <w:rPr>
                <w:rFonts w:asciiTheme="majorHAnsi" w:hAnsiTheme="majorHAnsi" w:cstheme="majorHAnsi"/>
                <w:szCs w:val="24"/>
              </w:rPr>
            </w:pPr>
          </w:p>
          <w:p w:rsidR="00095749" w:rsidRPr="000942E3" w:rsidRDefault="000D6165" w:rsidP="000D6165">
            <w:pPr>
              <w:jc w:val="center"/>
              <w:rPr>
                <w:rFonts w:asciiTheme="majorHAnsi" w:hAnsiTheme="majorHAnsi" w:cstheme="majorHAnsi"/>
                <w:szCs w:val="24"/>
              </w:rPr>
            </w:pPr>
            <w:r w:rsidRPr="000D6165">
              <w:rPr>
                <w:rFonts w:asciiTheme="majorHAnsi" w:hAnsiTheme="majorHAnsi" w:cstheme="majorHAnsi"/>
                <w:b/>
                <w:szCs w:val="24"/>
              </w:rPr>
              <w:t xml:space="preserve">Remember; capital letters, finger spaces and </w:t>
            </w:r>
            <w:r>
              <w:rPr>
                <w:rFonts w:asciiTheme="majorHAnsi" w:hAnsiTheme="majorHAnsi" w:cstheme="majorHAnsi"/>
                <w:b/>
                <w:szCs w:val="24"/>
              </w:rPr>
              <w:t xml:space="preserve">a </w:t>
            </w:r>
            <w:r w:rsidRPr="000D6165">
              <w:rPr>
                <w:rFonts w:asciiTheme="majorHAnsi" w:hAnsiTheme="majorHAnsi" w:cstheme="majorHAnsi"/>
                <w:b/>
                <w:szCs w:val="24"/>
              </w:rPr>
              <w:t>full stop.</w:t>
            </w:r>
          </w:p>
        </w:tc>
        <w:tc>
          <w:tcPr>
            <w:tcW w:w="2693" w:type="dxa"/>
          </w:tcPr>
          <w:p w:rsidR="000D6165" w:rsidRDefault="000D6165" w:rsidP="000D6165">
            <w:pPr>
              <w:rPr>
                <w:rFonts w:asciiTheme="majorHAnsi" w:hAnsiTheme="majorHAnsi" w:cstheme="majorHAnsi"/>
                <w:szCs w:val="24"/>
              </w:rPr>
            </w:pPr>
            <w:r>
              <w:rPr>
                <w:rFonts w:asciiTheme="majorHAnsi" w:hAnsiTheme="majorHAnsi" w:cstheme="majorHAnsi"/>
                <w:szCs w:val="24"/>
              </w:rPr>
              <w:t>Practise writing these words;</w:t>
            </w:r>
          </w:p>
          <w:p w:rsidR="000D6165" w:rsidRDefault="000D6165" w:rsidP="000D6165">
            <w:pPr>
              <w:rPr>
                <w:rFonts w:asciiTheme="majorHAnsi" w:hAnsiTheme="majorHAnsi" w:cstheme="majorHAnsi"/>
                <w:szCs w:val="24"/>
              </w:rPr>
            </w:pPr>
            <w:r>
              <w:rPr>
                <w:rFonts w:asciiTheme="majorHAnsi" w:hAnsiTheme="majorHAnsi" w:cstheme="majorHAnsi"/>
                <w:szCs w:val="24"/>
              </w:rPr>
              <w:t>Mix, box, six, wax, fox</w:t>
            </w:r>
          </w:p>
          <w:p w:rsidR="000D6165" w:rsidRDefault="000D6165" w:rsidP="000D6165">
            <w:pPr>
              <w:rPr>
                <w:rFonts w:asciiTheme="majorHAnsi" w:hAnsiTheme="majorHAnsi" w:cstheme="majorHAnsi"/>
                <w:szCs w:val="24"/>
              </w:rPr>
            </w:pPr>
          </w:p>
          <w:p w:rsidR="000D6165" w:rsidRDefault="000D6165" w:rsidP="000D6165">
            <w:pPr>
              <w:rPr>
                <w:rFonts w:asciiTheme="majorHAnsi" w:hAnsiTheme="majorHAnsi" w:cstheme="majorHAnsi"/>
                <w:szCs w:val="24"/>
              </w:rPr>
            </w:pPr>
            <w:r>
              <w:rPr>
                <w:rFonts w:asciiTheme="majorHAnsi" w:hAnsiTheme="majorHAnsi" w:cstheme="majorHAnsi"/>
                <w:szCs w:val="24"/>
              </w:rPr>
              <w:t xml:space="preserve">Have a go at writing this sentence: </w:t>
            </w:r>
          </w:p>
          <w:p w:rsidR="000D6165" w:rsidRDefault="000D6165" w:rsidP="000D6165">
            <w:pPr>
              <w:rPr>
                <w:rFonts w:asciiTheme="majorHAnsi" w:hAnsiTheme="majorHAnsi" w:cstheme="majorHAnsi"/>
                <w:szCs w:val="24"/>
              </w:rPr>
            </w:pPr>
            <w:r>
              <w:rPr>
                <w:rFonts w:asciiTheme="majorHAnsi" w:hAnsiTheme="majorHAnsi" w:cstheme="majorHAnsi"/>
                <w:szCs w:val="24"/>
              </w:rPr>
              <w:t>I will mix it in a box.</w:t>
            </w:r>
          </w:p>
          <w:p w:rsidR="00081758" w:rsidRPr="000942E3" w:rsidRDefault="000D6165" w:rsidP="000D6165">
            <w:pPr>
              <w:jc w:val="center"/>
              <w:rPr>
                <w:rFonts w:asciiTheme="majorHAnsi" w:hAnsiTheme="majorHAnsi" w:cstheme="majorHAnsi"/>
                <w:szCs w:val="24"/>
              </w:rPr>
            </w:pPr>
            <w:r w:rsidRPr="000D6165">
              <w:rPr>
                <w:rFonts w:asciiTheme="majorHAnsi" w:hAnsiTheme="majorHAnsi" w:cstheme="majorHAnsi"/>
                <w:b/>
                <w:szCs w:val="24"/>
              </w:rPr>
              <w:t xml:space="preserve">Remember; capital letters, finger spaces and </w:t>
            </w:r>
            <w:r>
              <w:rPr>
                <w:rFonts w:asciiTheme="majorHAnsi" w:hAnsiTheme="majorHAnsi" w:cstheme="majorHAnsi"/>
                <w:b/>
                <w:szCs w:val="24"/>
              </w:rPr>
              <w:t xml:space="preserve">a </w:t>
            </w:r>
            <w:r w:rsidRPr="000D6165">
              <w:rPr>
                <w:rFonts w:asciiTheme="majorHAnsi" w:hAnsiTheme="majorHAnsi" w:cstheme="majorHAnsi"/>
                <w:b/>
                <w:szCs w:val="24"/>
              </w:rPr>
              <w:t>full stop.</w:t>
            </w:r>
          </w:p>
        </w:tc>
        <w:tc>
          <w:tcPr>
            <w:tcW w:w="2613" w:type="dxa"/>
          </w:tcPr>
          <w:p w:rsidR="008A2765" w:rsidRPr="000942E3" w:rsidRDefault="00B70493" w:rsidP="000D6165">
            <w:pPr>
              <w:rPr>
                <w:rFonts w:asciiTheme="majorHAnsi" w:hAnsiTheme="majorHAnsi" w:cstheme="majorHAnsi"/>
                <w:szCs w:val="24"/>
              </w:rPr>
            </w:pPr>
            <w:r w:rsidRPr="000942E3">
              <w:rPr>
                <w:rFonts w:asciiTheme="majorHAnsi" w:hAnsiTheme="majorHAnsi" w:cstheme="majorHAnsi"/>
                <w:szCs w:val="24"/>
              </w:rPr>
              <w:t xml:space="preserve">Once you have watched the video and your child has wrote all the words (check they are spelt correctly) </w:t>
            </w:r>
            <w:r w:rsidR="000D6165">
              <w:rPr>
                <w:rFonts w:asciiTheme="majorHAnsi" w:hAnsiTheme="majorHAnsi" w:cstheme="majorHAnsi"/>
                <w:szCs w:val="24"/>
              </w:rPr>
              <w:t>use it as a bingo board.</w:t>
            </w:r>
          </w:p>
        </w:tc>
      </w:tr>
      <w:tr w:rsidR="008A2765" w:rsidTr="000D6165">
        <w:tc>
          <w:tcPr>
            <w:tcW w:w="3114" w:type="dxa"/>
          </w:tcPr>
          <w:p w:rsidR="00006094" w:rsidRDefault="00006094" w:rsidP="00006094">
            <w:pPr>
              <w:rPr>
                <w:rFonts w:asciiTheme="majorHAnsi" w:hAnsiTheme="majorHAnsi" w:cstheme="majorHAnsi"/>
                <w:szCs w:val="24"/>
              </w:rPr>
            </w:pPr>
            <w:r>
              <w:rPr>
                <w:rFonts w:asciiTheme="majorHAnsi" w:hAnsiTheme="majorHAnsi" w:cstheme="majorHAnsi"/>
                <w:szCs w:val="24"/>
              </w:rPr>
              <w:t>Play the game ‘</w:t>
            </w:r>
            <w:r w:rsidR="000D6165">
              <w:rPr>
                <w:rFonts w:asciiTheme="majorHAnsi" w:hAnsiTheme="majorHAnsi" w:cstheme="majorHAnsi"/>
                <w:szCs w:val="24"/>
              </w:rPr>
              <w:t>Pick a P</w:t>
            </w:r>
            <w:r>
              <w:rPr>
                <w:rFonts w:asciiTheme="majorHAnsi" w:hAnsiTheme="majorHAnsi" w:cstheme="majorHAnsi"/>
                <w:szCs w:val="24"/>
              </w:rPr>
              <w:t>icture’</w:t>
            </w:r>
          </w:p>
          <w:p w:rsidR="00006094" w:rsidRDefault="00006094" w:rsidP="00006094">
            <w:pPr>
              <w:rPr>
                <w:rFonts w:asciiTheme="majorHAnsi" w:hAnsiTheme="majorHAnsi" w:cstheme="majorHAnsi"/>
                <w:szCs w:val="24"/>
              </w:rPr>
            </w:pPr>
          </w:p>
          <w:p w:rsidR="00095749" w:rsidRDefault="00246B12" w:rsidP="00006094">
            <w:pPr>
              <w:rPr>
                <w:rFonts w:asciiTheme="majorHAnsi" w:hAnsiTheme="majorHAnsi" w:cstheme="majorHAnsi"/>
                <w:szCs w:val="24"/>
              </w:rPr>
            </w:pPr>
            <w:hyperlink r:id="rId11" w:history="1">
              <w:r w:rsidR="000D6165" w:rsidRPr="00711353">
                <w:rPr>
                  <w:rStyle w:val="Hyperlink"/>
                  <w:rFonts w:asciiTheme="majorHAnsi" w:hAnsiTheme="majorHAnsi" w:cstheme="majorHAnsi"/>
                  <w:szCs w:val="24"/>
                </w:rPr>
                <w:t>http://www.letters-and-sounds.com/phase-3-games.html</w:t>
              </w:r>
            </w:hyperlink>
          </w:p>
          <w:p w:rsidR="000D6165" w:rsidRPr="000942E3" w:rsidRDefault="000D6165" w:rsidP="00006094">
            <w:pPr>
              <w:rPr>
                <w:rFonts w:asciiTheme="majorHAnsi" w:hAnsiTheme="majorHAnsi" w:cstheme="majorHAnsi"/>
                <w:szCs w:val="24"/>
              </w:rPr>
            </w:pPr>
          </w:p>
        </w:tc>
        <w:tc>
          <w:tcPr>
            <w:tcW w:w="2835" w:type="dxa"/>
          </w:tcPr>
          <w:p w:rsidR="000942E3" w:rsidRDefault="000D6165" w:rsidP="00CF7191">
            <w:pPr>
              <w:rPr>
                <w:rFonts w:asciiTheme="majorHAnsi" w:hAnsiTheme="majorHAnsi" w:cstheme="majorHAnsi"/>
                <w:szCs w:val="24"/>
              </w:rPr>
            </w:pPr>
            <w:r>
              <w:rPr>
                <w:rFonts w:asciiTheme="majorHAnsi" w:hAnsiTheme="majorHAnsi" w:cstheme="majorHAnsi"/>
                <w:szCs w:val="24"/>
              </w:rPr>
              <w:t xml:space="preserve">Play the game; ‘Buried Treasure’ </w:t>
            </w:r>
          </w:p>
          <w:p w:rsidR="000D6165" w:rsidRDefault="000D6165" w:rsidP="00CF7191">
            <w:pPr>
              <w:rPr>
                <w:rFonts w:asciiTheme="majorHAnsi" w:hAnsiTheme="majorHAnsi" w:cstheme="majorHAnsi"/>
                <w:szCs w:val="24"/>
              </w:rPr>
            </w:pPr>
          </w:p>
          <w:p w:rsidR="000D6165" w:rsidRDefault="00246B12" w:rsidP="00CF7191">
            <w:pPr>
              <w:rPr>
                <w:rFonts w:asciiTheme="majorHAnsi" w:hAnsiTheme="majorHAnsi" w:cstheme="majorHAnsi"/>
                <w:szCs w:val="24"/>
              </w:rPr>
            </w:pPr>
            <w:hyperlink r:id="rId12" w:history="1">
              <w:r w:rsidR="000D6165" w:rsidRPr="00711353">
                <w:rPr>
                  <w:rStyle w:val="Hyperlink"/>
                  <w:rFonts w:asciiTheme="majorHAnsi" w:hAnsiTheme="majorHAnsi" w:cstheme="majorHAnsi"/>
                  <w:szCs w:val="24"/>
                </w:rPr>
                <w:t>http://www.letters-and-sounds.com/phase-3-games.html</w:t>
              </w:r>
            </w:hyperlink>
          </w:p>
          <w:p w:rsidR="000D6165" w:rsidRPr="000942E3" w:rsidRDefault="000D6165" w:rsidP="00CF7191">
            <w:pPr>
              <w:rPr>
                <w:rFonts w:asciiTheme="majorHAnsi" w:hAnsiTheme="majorHAnsi" w:cstheme="majorHAnsi"/>
                <w:szCs w:val="24"/>
              </w:rPr>
            </w:pPr>
          </w:p>
        </w:tc>
        <w:tc>
          <w:tcPr>
            <w:tcW w:w="2693" w:type="dxa"/>
          </w:tcPr>
          <w:p w:rsidR="00006094" w:rsidRDefault="00B7657D" w:rsidP="00CF7191">
            <w:pPr>
              <w:rPr>
                <w:rFonts w:asciiTheme="majorHAnsi" w:hAnsiTheme="majorHAnsi" w:cstheme="majorHAnsi"/>
                <w:szCs w:val="24"/>
              </w:rPr>
            </w:pPr>
            <w:r>
              <w:rPr>
                <w:rFonts w:asciiTheme="majorHAnsi" w:hAnsiTheme="majorHAnsi" w:cstheme="majorHAnsi"/>
                <w:szCs w:val="24"/>
              </w:rPr>
              <w:t>Play th</w:t>
            </w:r>
            <w:r w:rsidR="00006094">
              <w:rPr>
                <w:rFonts w:asciiTheme="majorHAnsi" w:hAnsiTheme="majorHAnsi" w:cstheme="majorHAnsi"/>
                <w:szCs w:val="24"/>
              </w:rPr>
              <w:t xml:space="preserve">e game; </w:t>
            </w:r>
            <w:r w:rsidR="000D6165">
              <w:rPr>
                <w:rFonts w:asciiTheme="majorHAnsi" w:hAnsiTheme="majorHAnsi" w:cstheme="majorHAnsi"/>
                <w:szCs w:val="24"/>
              </w:rPr>
              <w:t>‘</w:t>
            </w:r>
            <w:r w:rsidR="00006094">
              <w:rPr>
                <w:rFonts w:asciiTheme="majorHAnsi" w:hAnsiTheme="majorHAnsi" w:cstheme="majorHAnsi"/>
                <w:szCs w:val="24"/>
              </w:rPr>
              <w:t>Picn</w:t>
            </w:r>
            <w:r w:rsidR="000D6165">
              <w:rPr>
                <w:rFonts w:asciiTheme="majorHAnsi" w:hAnsiTheme="majorHAnsi" w:cstheme="majorHAnsi"/>
                <w:szCs w:val="24"/>
              </w:rPr>
              <w:t>i</w:t>
            </w:r>
            <w:r w:rsidR="00006094">
              <w:rPr>
                <w:rFonts w:asciiTheme="majorHAnsi" w:hAnsiTheme="majorHAnsi" w:cstheme="majorHAnsi"/>
                <w:szCs w:val="24"/>
              </w:rPr>
              <w:t xml:space="preserve">c on Pluto with </w:t>
            </w:r>
            <w:proofErr w:type="spellStart"/>
            <w:r w:rsidR="00006094">
              <w:rPr>
                <w:rFonts w:asciiTheme="majorHAnsi" w:hAnsiTheme="majorHAnsi" w:cstheme="majorHAnsi"/>
                <w:szCs w:val="24"/>
              </w:rPr>
              <w:t>Obb</w:t>
            </w:r>
            <w:proofErr w:type="spellEnd"/>
            <w:r w:rsidR="00006094">
              <w:rPr>
                <w:rFonts w:asciiTheme="majorHAnsi" w:hAnsiTheme="majorHAnsi" w:cstheme="majorHAnsi"/>
                <w:szCs w:val="24"/>
              </w:rPr>
              <w:t xml:space="preserve"> and Bob.</w:t>
            </w:r>
            <w:r w:rsidR="000D6165">
              <w:rPr>
                <w:rFonts w:asciiTheme="majorHAnsi" w:hAnsiTheme="majorHAnsi" w:cstheme="majorHAnsi"/>
                <w:szCs w:val="24"/>
              </w:rPr>
              <w:t>’</w:t>
            </w:r>
            <w:r w:rsidR="00006094">
              <w:rPr>
                <w:rFonts w:asciiTheme="majorHAnsi" w:hAnsiTheme="majorHAnsi" w:cstheme="majorHAnsi"/>
                <w:szCs w:val="24"/>
              </w:rPr>
              <w:t xml:space="preserve"> </w:t>
            </w:r>
          </w:p>
          <w:p w:rsidR="00006094" w:rsidRDefault="00006094" w:rsidP="00CF7191">
            <w:pPr>
              <w:rPr>
                <w:rFonts w:asciiTheme="majorHAnsi" w:hAnsiTheme="majorHAnsi" w:cstheme="majorHAnsi"/>
                <w:szCs w:val="24"/>
              </w:rPr>
            </w:pPr>
          </w:p>
          <w:p w:rsidR="000942E3" w:rsidRDefault="00246B12" w:rsidP="00CF7191">
            <w:pPr>
              <w:rPr>
                <w:rFonts w:asciiTheme="majorHAnsi" w:hAnsiTheme="majorHAnsi" w:cstheme="majorHAnsi"/>
                <w:szCs w:val="24"/>
              </w:rPr>
            </w:pPr>
            <w:hyperlink r:id="rId13" w:history="1">
              <w:r w:rsidR="000D6165" w:rsidRPr="00711353">
                <w:rPr>
                  <w:rStyle w:val="Hyperlink"/>
                  <w:rFonts w:asciiTheme="majorHAnsi" w:hAnsiTheme="majorHAnsi" w:cstheme="majorHAnsi"/>
                  <w:szCs w:val="24"/>
                </w:rPr>
                <w:t>http://www.letters-and-sounds.com/phase-3-games.html</w:t>
              </w:r>
            </w:hyperlink>
            <w:r w:rsidR="00B7657D">
              <w:rPr>
                <w:rFonts w:asciiTheme="majorHAnsi" w:hAnsiTheme="majorHAnsi" w:cstheme="majorHAnsi"/>
                <w:szCs w:val="24"/>
              </w:rPr>
              <w:t xml:space="preserve"> </w:t>
            </w:r>
          </w:p>
          <w:p w:rsidR="00B7657D" w:rsidRPr="000942E3" w:rsidRDefault="00B7657D" w:rsidP="00CF7191">
            <w:pPr>
              <w:rPr>
                <w:rFonts w:asciiTheme="majorHAnsi" w:hAnsiTheme="majorHAnsi" w:cstheme="majorHAnsi"/>
                <w:szCs w:val="24"/>
              </w:rPr>
            </w:pPr>
          </w:p>
        </w:tc>
        <w:tc>
          <w:tcPr>
            <w:tcW w:w="2693" w:type="dxa"/>
          </w:tcPr>
          <w:p w:rsidR="000942E3" w:rsidRDefault="000D6165" w:rsidP="00CF7191">
            <w:pPr>
              <w:rPr>
                <w:rFonts w:asciiTheme="majorHAnsi" w:hAnsiTheme="majorHAnsi" w:cstheme="majorHAnsi"/>
                <w:szCs w:val="24"/>
              </w:rPr>
            </w:pPr>
            <w:r>
              <w:rPr>
                <w:rFonts w:asciiTheme="majorHAnsi" w:hAnsiTheme="majorHAnsi" w:cstheme="majorHAnsi"/>
                <w:szCs w:val="24"/>
              </w:rPr>
              <w:t>Play the game; Dragons’ Den’</w:t>
            </w:r>
          </w:p>
          <w:p w:rsidR="000D6165" w:rsidRDefault="000D6165" w:rsidP="00CF7191">
            <w:pPr>
              <w:rPr>
                <w:rFonts w:asciiTheme="majorHAnsi" w:hAnsiTheme="majorHAnsi" w:cstheme="majorHAnsi"/>
                <w:szCs w:val="24"/>
              </w:rPr>
            </w:pPr>
          </w:p>
          <w:p w:rsidR="000D6165" w:rsidRDefault="00246B12" w:rsidP="00CF7191">
            <w:pPr>
              <w:rPr>
                <w:rFonts w:asciiTheme="majorHAnsi" w:hAnsiTheme="majorHAnsi" w:cstheme="majorHAnsi"/>
                <w:szCs w:val="24"/>
              </w:rPr>
            </w:pPr>
            <w:hyperlink r:id="rId14" w:history="1">
              <w:r w:rsidR="000D6165" w:rsidRPr="00711353">
                <w:rPr>
                  <w:rStyle w:val="Hyperlink"/>
                  <w:rFonts w:asciiTheme="majorHAnsi" w:hAnsiTheme="majorHAnsi" w:cstheme="majorHAnsi"/>
                  <w:szCs w:val="24"/>
                </w:rPr>
                <w:t>http://www.letters-and-sounds.com/phase-3-games.html</w:t>
              </w:r>
            </w:hyperlink>
          </w:p>
          <w:p w:rsidR="000D6165" w:rsidRPr="000942E3" w:rsidRDefault="000D6165" w:rsidP="00CF7191">
            <w:pPr>
              <w:rPr>
                <w:rFonts w:asciiTheme="majorHAnsi" w:hAnsiTheme="majorHAnsi" w:cstheme="majorHAnsi"/>
                <w:szCs w:val="24"/>
              </w:rPr>
            </w:pPr>
          </w:p>
        </w:tc>
        <w:tc>
          <w:tcPr>
            <w:tcW w:w="2613" w:type="dxa"/>
          </w:tcPr>
          <w:p w:rsidR="008A2765" w:rsidRPr="000942E3" w:rsidRDefault="00B70493" w:rsidP="000D6165">
            <w:pPr>
              <w:rPr>
                <w:rFonts w:asciiTheme="majorHAnsi" w:hAnsiTheme="majorHAnsi" w:cstheme="majorHAnsi"/>
                <w:szCs w:val="24"/>
              </w:rPr>
            </w:pPr>
            <w:r w:rsidRPr="000942E3">
              <w:rPr>
                <w:rFonts w:asciiTheme="majorHAnsi" w:hAnsiTheme="majorHAnsi" w:cstheme="majorHAnsi"/>
                <w:szCs w:val="24"/>
              </w:rPr>
              <w:t xml:space="preserve">Say the tricky words </w:t>
            </w:r>
            <w:r w:rsidR="00CF7191">
              <w:rPr>
                <w:rFonts w:asciiTheme="majorHAnsi" w:hAnsiTheme="majorHAnsi" w:cstheme="majorHAnsi"/>
                <w:szCs w:val="24"/>
              </w:rPr>
              <w:t>and get your child to</w:t>
            </w:r>
            <w:r w:rsidR="000D6165">
              <w:rPr>
                <w:rFonts w:asciiTheme="majorHAnsi" w:hAnsiTheme="majorHAnsi" w:cstheme="majorHAnsi"/>
                <w:szCs w:val="24"/>
              </w:rPr>
              <w:t xml:space="preserve"> cross them out as you say them.</w:t>
            </w:r>
            <w:r w:rsidR="00CF7191">
              <w:rPr>
                <w:rFonts w:asciiTheme="majorHAnsi" w:hAnsiTheme="majorHAnsi" w:cstheme="majorHAnsi"/>
                <w:szCs w:val="24"/>
              </w:rPr>
              <w:t xml:space="preserve"> </w:t>
            </w:r>
          </w:p>
        </w:tc>
      </w:tr>
    </w:tbl>
    <w:p w:rsidR="008555E6" w:rsidRDefault="00246B12"/>
    <w:p w:rsidR="00081758" w:rsidRDefault="00081758"/>
    <w:p w:rsidR="00081758" w:rsidRPr="00B7657D" w:rsidRDefault="00246B12">
      <w:pPr>
        <w:rPr>
          <w:rFonts w:ascii="CCW Cursive Writing 5" w:hAnsi="CCW Cursive Writing 5"/>
          <w:sz w:val="28"/>
          <w:szCs w:val="32"/>
        </w:rPr>
      </w:pPr>
      <w:r>
        <w:rPr>
          <w:rFonts w:ascii="CCW Cursive Writing 5" w:hAnsi="CCW Cursive Writing 5"/>
          <w:sz w:val="28"/>
          <w:szCs w:val="32"/>
        </w:rPr>
        <w:t xml:space="preserve">Hi everyone, </w:t>
      </w:r>
    </w:p>
    <w:p w:rsidR="00081758" w:rsidRPr="00B7657D" w:rsidRDefault="00081758">
      <w:pPr>
        <w:rPr>
          <w:rFonts w:ascii="CCW Cursive Writing 5" w:hAnsi="CCW Cursive Writing 5"/>
          <w:sz w:val="28"/>
          <w:szCs w:val="32"/>
        </w:rPr>
      </w:pPr>
    </w:p>
    <w:p w:rsidR="00081758" w:rsidRDefault="00246B12" w:rsidP="00246B12">
      <w:pPr>
        <w:rPr>
          <w:rFonts w:ascii="CCW Cursive Writing 5" w:hAnsi="CCW Cursive Writing 5"/>
          <w:sz w:val="28"/>
          <w:szCs w:val="32"/>
        </w:rPr>
      </w:pPr>
      <w:r>
        <w:rPr>
          <w:rFonts w:ascii="CCW Cursive Writing 5" w:hAnsi="CCW Cursive Writing 5"/>
          <w:sz w:val="28"/>
          <w:szCs w:val="32"/>
        </w:rPr>
        <w:t xml:space="preserve">I hope you are all safe and well. We are going to be going over all phonemes, digraphs and trigraphs learnt so far, but children will need to be practising writing these in words and in a sentence. I have tried to find different games to play online for you all. If you have any issues please contact the school office or use the </w:t>
      </w:r>
      <w:proofErr w:type="spellStart"/>
      <w:r>
        <w:rPr>
          <w:rFonts w:ascii="CCW Cursive Writing 5" w:hAnsi="CCW Cursive Writing 5"/>
          <w:sz w:val="28"/>
          <w:szCs w:val="32"/>
        </w:rPr>
        <w:t>Burnwood</w:t>
      </w:r>
      <w:proofErr w:type="spellEnd"/>
      <w:r>
        <w:rPr>
          <w:rFonts w:ascii="CCW Cursive Writing 5" w:hAnsi="CCW Cursive Writing 5"/>
          <w:sz w:val="28"/>
          <w:szCs w:val="32"/>
        </w:rPr>
        <w:t xml:space="preserve"> School Facebook Page.</w:t>
      </w:r>
      <w:bookmarkStart w:id="0" w:name="_GoBack"/>
      <w:bookmarkEnd w:id="0"/>
    </w:p>
    <w:p w:rsidR="00B7657D" w:rsidRPr="00B7657D" w:rsidRDefault="00B7657D">
      <w:pPr>
        <w:rPr>
          <w:rFonts w:ascii="CCW Cursive Writing 5" w:hAnsi="CCW Cursive Writing 5"/>
          <w:sz w:val="28"/>
          <w:szCs w:val="32"/>
        </w:rPr>
      </w:pPr>
    </w:p>
    <w:p w:rsidR="00081758" w:rsidRPr="00B7657D" w:rsidRDefault="00081758">
      <w:pPr>
        <w:rPr>
          <w:rFonts w:ascii="CCW Cursive Writing 5" w:hAnsi="CCW Cursive Writing 5"/>
          <w:sz w:val="28"/>
          <w:szCs w:val="32"/>
        </w:rPr>
      </w:pPr>
      <w:r w:rsidRPr="00B7657D">
        <w:rPr>
          <w:rFonts w:ascii="CCW Cursive Writing 5" w:hAnsi="CCW Cursive Writing 5"/>
          <w:sz w:val="28"/>
          <w:szCs w:val="32"/>
        </w:rPr>
        <w:t xml:space="preserve">Have fun learning and please post any pictures on the school Facebook page so I can see your home learning </w:t>
      </w:r>
      <w:r w:rsidRPr="00B7657D">
        <w:rPr>
          <w:rFonts w:ascii="CCW Cursive Writing 5" w:hAnsi="CCW Cursive Writing 5"/>
          <w:sz w:val="28"/>
          <w:szCs w:val="32"/>
        </w:rPr>
        <w:sym w:font="Wingdings" w:char="F04A"/>
      </w:r>
      <w:r w:rsidRPr="00B7657D">
        <w:rPr>
          <w:rFonts w:ascii="CCW Cursive Writing 5" w:hAnsi="CCW Cursive Writing 5"/>
          <w:sz w:val="28"/>
          <w:szCs w:val="32"/>
        </w:rPr>
        <w:t xml:space="preserve"> - Miss Wedgwood</w:t>
      </w:r>
    </w:p>
    <w:p w:rsidR="00081758" w:rsidRDefault="00081758"/>
    <w:p w:rsidR="00081758" w:rsidRDefault="00081758" w:rsidP="00081758">
      <w:pPr>
        <w:jc w:val="center"/>
      </w:pPr>
    </w:p>
    <w:p w:rsidR="00081758" w:rsidRDefault="00CF7191" w:rsidP="00081758">
      <w:pPr>
        <w:jc w:val="center"/>
      </w:pPr>
      <w:r>
        <w:rPr>
          <w:noProof/>
          <w:lang w:eastAsia="en-GB"/>
        </w:rPr>
        <w:lastRenderedPageBreak/>
        <w:drawing>
          <wp:inline distT="0" distB="0" distL="0" distR="0" wp14:anchorId="3C896413" wp14:editId="24874F6A">
            <wp:extent cx="6734967" cy="4930775"/>
            <wp:effectExtent l="0" t="0" r="889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988" t="32301" r="50067" b="28708"/>
                    <a:stretch/>
                  </pic:blipFill>
                  <pic:spPr bwMode="auto">
                    <a:xfrm>
                      <a:off x="0" y="0"/>
                      <a:ext cx="6783652" cy="4966418"/>
                    </a:xfrm>
                    <a:prstGeom prst="rect">
                      <a:avLst/>
                    </a:prstGeom>
                    <a:ln>
                      <a:noFill/>
                    </a:ln>
                    <a:extLst>
                      <a:ext uri="{53640926-AAD7-44D8-BBD7-CCE9431645EC}">
                        <a14:shadowObscured xmlns:a14="http://schemas.microsoft.com/office/drawing/2010/main"/>
                      </a:ext>
                    </a:extLst>
                  </pic:spPr>
                </pic:pic>
              </a:graphicData>
            </a:graphic>
          </wp:inline>
        </w:drawing>
      </w:r>
    </w:p>
    <w:p w:rsidR="00CF7191" w:rsidRDefault="00CF7191" w:rsidP="00081758">
      <w:pPr>
        <w:jc w:val="center"/>
      </w:pPr>
    </w:p>
    <w:p w:rsidR="00095749" w:rsidRDefault="00095749" w:rsidP="00246B12"/>
    <w:sectPr w:rsidR="00095749" w:rsidSect="009B7A24">
      <w:head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A24" w:rsidRDefault="009B7A24" w:rsidP="009B7A24">
      <w:pPr>
        <w:spacing w:after="0" w:line="240" w:lineRule="auto"/>
      </w:pPr>
      <w:r>
        <w:separator/>
      </w:r>
    </w:p>
  </w:endnote>
  <w:endnote w:type="continuationSeparator" w:id="0">
    <w:p w:rsidR="009B7A24" w:rsidRDefault="009B7A24" w:rsidP="009B7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CW Cursive Writing 5">
    <w:panose1 w:val="03050602040000000000"/>
    <w:charset w:val="00"/>
    <w:family w:val="script"/>
    <w:pitch w:val="variable"/>
    <w:sig w:usb0="800000A7" w:usb1="1000004A" w:usb2="00000000" w:usb3="00000000" w:csb0="0000001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A24" w:rsidRDefault="009B7A24" w:rsidP="009B7A24">
      <w:pPr>
        <w:spacing w:after="0" w:line="240" w:lineRule="auto"/>
      </w:pPr>
      <w:r>
        <w:separator/>
      </w:r>
    </w:p>
  </w:footnote>
  <w:footnote w:type="continuationSeparator" w:id="0">
    <w:p w:rsidR="009B7A24" w:rsidRDefault="009B7A24" w:rsidP="009B7A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A24" w:rsidRPr="009B7A24" w:rsidRDefault="00006094" w:rsidP="009B7A24">
    <w:pPr>
      <w:pStyle w:val="Header"/>
      <w:jc w:val="center"/>
      <w:rPr>
        <w:rFonts w:ascii="CCW Cursive Writing 5" w:hAnsi="CCW Cursive Writing 5"/>
        <w:sz w:val="24"/>
        <w:szCs w:val="24"/>
      </w:rPr>
    </w:pPr>
    <w:r>
      <w:rPr>
        <w:rFonts w:ascii="CCW Cursive Writing 5" w:hAnsi="CCW Cursive Writing 5"/>
        <w:sz w:val="24"/>
        <w:szCs w:val="24"/>
      </w:rPr>
      <w:t>Week Beginning 27</w:t>
    </w:r>
    <w:r w:rsidR="009B7A24" w:rsidRPr="009B7A24">
      <w:rPr>
        <w:rFonts w:ascii="CCW Cursive Writing 5" w:hAnsi="CCW Cursive Writing 5"/>
        <w:sz w:val="24"/>
        <w:szCs w:val="24"/>
        <w:vertAlign w:val="superscript"/>
      </w:rPr>
      <w:t>th</w:t>
    </w:r>
    <w:r w:rsidR="00B7657D">
      <w:rPr>
        <w:rFonts w:ascii="CCW Cursive Writing 5" w:hAnsi="CCW Cursive Writing 5"/>
        <w:sz w:val="24"/>
        <w:szCs w:val="24"/>
      </w:rPr>
      <w:t xml:space="preserve"> April </w:t>
    </w:r>
    <w:r w:rsidR="009B7A24" w:rsidRPr="009B7A24">
      <w:rPr>
        <w:rFonts w:ascii="CCW Cursive Writing 5" w:hAnsi="CCW Cursive Writing 5"/>
        <w:sz w:val="24"/>
        <w:szCs w:val="24"/>
      </w:rPr>
      <w:t>2020</w:t>
    </w:r>
  </w:p>
  <w:p w:rsidR="009B7A24" w:rsidRPr="009B7A24" w:rsidRDefault="009B7A24" w:rsidP="009B7A24">
    <w:pPr>
      <w:pStyle w:val="Header"/>
      <w:jc w:val="center"/>
      <w:rPr>
        <w:rFonts w:ascii="CCW Cursive Writing 5" w:hAnsi="CCW Cursive Writing 5"/>
        <w:sz w:val="24"/>
        <w:szCs w:val="24"/>
      </w:rPr>
    </w:pPr>
    <w:r w:rsidRPr="009B7A24">
      <w:rPr>
        <w:rFonts w:ascii="CCW Cursive Writing 5" w:hAnsi="CCW Cursive Writing 5"/>
        <w:sz w:val="24"/>
        <w:szCs w:val="24"/>
      </w:rPr>
      <w:t>Miss Wedgwood’s Phonics Group – Phase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A24"/>
    <w:rsid w:val="00006094"/>
    <w:rsid w:val="00081758"/>
    <w:rsid w:val="000942E3"/>
    <w:rsid w:val="00095749"/>
    <w:rsid w:val="000D6165"/>
    <w:rsid w:val="00246B12"/>
    <w:rsid w:val="004409F8"/>
    <w:rsid w:val="008A2765"/>
    <w:rsid w:val="009B7A24"/>
    <w:rsid w:val="00B70493"/>
    <w:rsid w:val="00B7657D"/>
    <w:rsid w:val="00B90C5B"/>
    <w:rsid w:val="00C82546"/>
    <w:rsid w:val="00CF7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004B88-8B79-4D5F-A08A-FFBA8BE03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7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A24"/>
  </w:style>
  <w:style w:type="paragraph" w:styleId="Footer">
    <w:name w:val="footer"/>
    <w:basedOn w:val="Normal"/>
    <w:link w:val="FooterChar"/>
    <w:uiPriority w:val="99"/>
    <w:unhideWhenUsed/>
    <w:rsid w:val="009B7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A24"/>
  </w:style>
  <w:style w:type="character" w:styleId="Hyperlink">
    <w:name w:val="Hyperlink"/>
    <w:basedOn w:val="DefaultParagraphFont"/>
    <w:uiPriority w:val="99"/>
    <w:unhideWhenUsed/>
    <w:rsid w:val="009B7A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phonicsPop/index.html" TargetMode="External"/><Relationship Id="rId13" Type="http://schemas.openxmlformats.org/officeDocument/2006/relationships/hyperlink" Target="http://www.letters-and-sounds.com/phase-3-games.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ctgames.com/phonicsPop/index.html" TargetMode="External"/><Relationship Id="rId12" Type="http://schemas.openxmlformats.org/officeDocument/2006/relationships/hyperlink" Target="http://www.letters-and-sounds.com/phase-3-games.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ictgames.com/phonicsPop/index.html" TargetMode="External"/><Relationship Id="rId11" Type="http://schemas.openxmlformats.org/officeDocument/2006/relationships/hyperlink" Target="http://www.letters-and-sounds.com/phase-3-games.html" TargetMode="External"/><Relationship Id="rId5" Type="http://schemas.openxmlformats.org/officeDocument/2006/relationships/endnotes" Target="endnotes.xml"/><Relationship Id="rId15" Type="http://schemas.openxmlformats.org/officeDocument/2006/relationships/image" Target="media/image1.png"/><Relationship Id="rId10" Type="http://schemas.openxmlformats.org/officeDocument/2006/relationships/hyperlink" Target="https://www.youtube.com/watch?v=R087lYrRpgY" TargetMode="External"/><Relationship Id="rId4" Type="http://schemas.openxmlformats.org/officeDocument/2006/relationships/footnotes" Target="footnotes.xml"/><Relationship Id="rId9" Type="http://schemas.openxmlformats.org/officeDocument/2006/relationships/hyperlink" Target="https://www.ictgames.com/phonicsPop/index.html" TargetMode="External"/><Relationship Id="rId14" Type="http://schemas.openxmlformats.org/officeDocument/2006/relationships/hyperlink" Target="http://www.letters-and-sounds.com/phase-3-gam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DE980EE9</Template>
  <TotalTime>4</TotalTime>
  <Pages>3</Pages>
  <Words>531</Words>
  <Characters>3030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T.Wedgwood</dc:creator>
  <cp:keywords/>
  <dc:description/>
  <cp:lastModifiedBy>T.Wedgwood</cp:lastModifiedBy>
  <cp:revision>3</cp:revision>
  <dcterms:created xsi:type="dcterms:W3CDTF">2020-04-22T10:33:00Z</dcterms:created>
  <dcterms:modified xsi:type="dcterms:W3CDTF">2020-04-22T10:42:00Z</dcterms:modified>
</cp:coreProperties>
</file>